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C3" w:rsidRPr="009B72B7" w:rsidRDefault="009B72B7" w:rsidP="009B72B7">
      <w:pPr>
        <w:pStyle w:val="Nagwek9"/>
        <w:spacing w:line="276" w:lineRule="auto"/>
        <w:jc w:val="both"/>
        <w:rPr>
          <w:rFonts w:ascii="Arial" w:eastAsia="Arial" w:hAnsi="Arial" w:cs="Arial"/>
          <w:bCs w:val="0"/>
          <w:i w:val="0"/>
          <w:iCs w:val="0"/>
          <w:sz w:val="22"/>
          <w:szCs w:val="22"/>
        </w:rPr>
      </w:pPr>
      <w:r w:rsidRPr="009B72B7">
        <w:rPr>
          <w:rFonts w:ascii="Arial" w:hAnsi="Arial" w:cs="Arial"/>
          <w:bCs w:val="0"/>
          <w:i w:val="0"/>
          <w:iCs w:val="0"/>
          <w:sz w:val="22"/>
          <w:szCs w:val="22"/>
        </w:rPr>
        <w:t>Z</w:t>
      </w:r>
      <w:r w:rsidR="002C0C00" w:rsidRPr="009B72B7">
        <w:rPr>
          <w:rFonts w:ascii="Arial" w:hAnsi="Arial" w:cs="Arial"/>
          <w:bCs w:val="0"/>
          <w:i w:val="0"/>
          <w:iCs w:val="0"/>
          <w:sz w:val="22"/>
          <w:szCs w:val="22"/>
        </w:rPr>
        <w:t>nak: WOŚr-VII.6220.1.</w:t>
      </w:r>
      <w:r w:rsidRPr="009B72B7">
        <w:rPr>
          <w:rFonts w:ascii="Arial" w:hAnsi="Arial" w:cs="Arial"/>
          <w:bCs w:val="0"/>
          <w:i w:val="0"/>
          <w:iCs w:val="0"/>
          <w:sz w:val="22"/>
          <w:szCs w:val="22"/>
        </w:rPr>
        <w:t>26.2024.KM.18</w:t>
      </w:r>
    </w:p>
    <w:p w:rsidR="00B03BAC" w:rsidRPr="009B72B7" w:rsidRDefault="00B03BAC" w:rsidP="009B72B7">
      <w:pPr>
        <w:pStyle w:val="Nagwek9"/>
        <w:spacing w:line="276" w:lineRule="auto"/>
        <w:jc w:val="both"/>
        <w:rPr>
          <w:rFonts w:ascii="Arial" w:eastAsia="Arial" w:hAnsi="Arial" w:cs="Arial"/>
          <w:b w:val="0"/>
          <w:bCs w:val="0"/>
          <w:i w:val="0"/>
          <w:iCs w:val="0"/>
          <w:sz w:val="22"/>
          <w:szCs w:val="22"/>
        </w:rPr>
      </w:pPr>
    </w:p>
    <w:p w:rsidR="00C12DC3" w:rsidRPr="009B72B7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B72B7">
        <w:rPr>
          <w:rFonts w:ascii="Arial" w:hAnsi="Arial" w:cs="Arial"/>
          <w:b/>
          <w:bCs/>
          <w:sz w:val="22"/>
          <w:szCs w:val="22"/>
        </w:rPr>
        <w:t>O B W I E S Z C Z E N I E</w:t>
      </w:r>
    </w:p>
    <w:p w:rsidR="00C12DC3" w:rsidRPr="009B72B7" w:rsidRDefault="002C0C00" w:rsidP="009B72B7">
      <w:pPr>
        <w:pStyle w:val="Nagwek5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B72B7">
        <w:rPr>
          <w:rFonts w:ascii="Arial" w:hAnsi="Arial" w:cs="Arial"/>
          <w:b/>
          <w:bCs/>
          <w:sz w:val="22"/>
          <w:szCs w:val="22"/>
        </w:rPr>
        <w:t>PREZYDENTA MIASTA SZCZECIN</w:t>
      </w:r>
    </w:p>
    <w:p w:rsidR="00C12DC3" w:rsidRPr="009B72B7" w:rsidRDefault="00B6249C" w:rsidP="009B72B7">
      <w:pPr>
        <w:pStyle w:val="Nagwek1"/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B72B7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9B72B7" w:rsidRPr="009B72B7">
        <w:rPr>
          <w:rFonts w:ascii="Arial" w:hAnsi="Arial" w:cs="Arial"/>
          <w:b/>
          <w:bCs/>
          <w:sz w:val="22"/>
          <w:szCs w:val="22"/>
        </w:rPr>
        <w:t>16 września 2024</w:t>
      </w:r>
      <w:r w:rsidR="00AE5C42" w:rsidRPr="009B72B7">
        <w:rPr>
          <w:rFonts w:ascii="Arial" w:hAnsi="Arial" w:cs="Arial"/>
          <w:b/>
          <w:bCs/>
          <w:sz w:val="22"/>
          <w:szCs w:val="22"/>
        </w:rPr>
        <w:t xml:space="preserve"> </w:t>
      </w:r>
      <w:r w:rsidR="002C0C00" w:rsidRPr="009B72B7">
        <w:rPr>
          <w:rFonts w:ascii="Arial" w:hAnsi="Arial" w:cs="Arial"/>
          <w:b/>
          <w:bCs/>
          <w:sz w:val="22"/>
          <w:szCs w:val="22"/>
        </w:rPr>
        <w:t>r.</w:t>
      </w:r>
    </w:p>
    <w:p w:rsidR="00C12DC3" w:rsidRPr="009B72B7" w:rsidRDefault="00C12DC3" w:rsidP="009B72B7">
      <w:pPr>
        <w:pStyle w:val="Tekstpodstawowy"/>
        <w:spacing w:line="276" w:lineRule="auto"/>
        <w:ind w:left="2832" w:firstLine="708"/>
        <w:rPr>
          <w:rFonts w:ascii="Arial" w:eastAsia="Arial" w:hAnsi="Arial" w:cs="Arial"/>
          <w:sz w:val="22"/>
          <w:szCs w:val="22"/>
        </w:rPr>
      </w:pPr>
    </w:p>
    <w:p w:rsidR="007D4369" w:rsidRPr="009B72B7" w:rsidRDefault="007D4369" w:rsidP="009B72B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B72B7">
        <w:rPr>
          <w:rFonts w:ascii="Arial" w:hAnsi="Arial" w:cs="Arial"/>
          <w:sz w:val="22"/>
          <w:szCs w:val="22"/>
        </w:rPr>
        <w:t xml:space="preserve">Na podstawie </w:t>
      </w:r>
      <w:r w:rsidR="00965F92" w:rsidRPr="009B72B7">
        <w:rPr>
          <w:rFonts w:ascii="Arial" w:hAnsi="Arial" w:cs="Arial"/>
          <w:sz w:val="22"/>
          <w:szCs w:val="22"/>
        </w:rPr>
        <w:t xml:space="preserve">art. 36 §1 i 2, </w:t>
      </w:r>
      <w:r w:rsidRPr="009B72B7">
        <w:rPr>
          <w:rFonts w:ascii="Arial" w:hAnsi="Arial" w:cs="Arial"/>
          <w:sz w:val="22"/>
          <w:szCs w:val="22"/>
        </w:rPr>
        <w:t xml:space="preserve">art. 49, oraz art. 10 §1 ustawy z dnia 14 czerwca 1960 r. Kodeks postępowania administracyjnego </w:t>
      </w:r>
      <w:r w:rsidRPr="009B72B7">
        <w:rPr>
          <w:rFonts w:ascii="Arial" w:hAnsi="Arial" w:cs="Arial"/>
          <w:bCs/>
          <w:sz w:val="22"/>
          <w:szCs w:val="22"/>
        </w:rPr>
        <w:t>(Dz. U. z 202</w:t>
      </w:r>
      <w:r w:rsidR="009B72B7" w:rsidRPr="009B72B7">
        <w:rPr>
          <w:rFonts w:ascii="Arial" w:hAnsi="Arial" w:cs="Arial"/>
          <w:bCs/>
          <w:sz w:val="22"/>
          <w:szCs w:val="22"/>
        </w:rPr>
        <w:t>4</w:t>
      </w:r>
      <w:r w:rsidRPr="009B72B7">
        <w:rPr>
          <w:rFonts w:ascii="Arial" w:hAnsi="Arial" w:cs="Arial"/>
          <w:bCs/>
          <w:sz w:val="22"/>
          <w:szCs w:val="22"/>
        </w:rPr>
        <w:t xml:space="preserve"> r., poz.</w:t>
      </w:r>
      <w:r w:rsidR="009B72B7" w:rsidRPr="009B72B7">
        <w:rPr>
          <w:rFonts w:ascii="Arial" w:hAnsi="Arial" w:cs="Arial"/>
          <w:bCs/>
          <w:sz w:val="22"/>
          <w:szCs w:val="22"/>
        </w:rPr>
        <w:t xml:space="preserve"> 572</w:t>
      </w:r>
      <w:r w:rsidRPr="009B72B7">
        <w:rPr>
          <w:rFonts w:ascii="Arial" w:hAnsi="Arial" w:cs="Arial"/>
          <w:bCs/>
          <w:sz w:val="22"/>
          <w:szCs w:val="22"/>
        </w:rPr>
        <w:t xml:space="preserve">) </w:t>
      </w:r>
      <w:r w:rsidRPr="009B72B7">
        <w:rPr>
          <w:rFonts w:ascii="Arial" w:hAnsi="Arial" w:cs="Arial"/>
          <w:sz w:val="22"/>
          <w:szCs w:val="22"/>
        </w:rPr>
        <w:t xml:space="preserve"> oraz art. 74 ust. </w:t>
      </w:r>
      <w:r w:rsidR="009B72B7" w:rsidRPr="009B72B7">
        <w:rPr>
          <w:rFonts w:ascii="Arial" w:hAnsi="Arial" w:cs="Arial"/>
          <w:sz w:val="22"/>
          <w:szCs w:val="22"/>
        </w:rPr>
        <w:br/>
      </w:r>
      <w:r w:rsidRPr="009B72B7">
        <w:rPr>
          <w:rFonts w:ascii="Arial" w:hAnsi="Arial" w:cs="Arial"/>
          <w:sz w:val="22"/>
          <w:szCs w:val="22"/>
        </w:rPr>
        <w:t>3 ustawy z dnia 3 października 2008 r. o udostępnianiu informacji o środowisku i jego ochronie, udziale społeczeństwa w ochronie środowiska oraz o ocenach oddziaływania na środowisko (Dz. U. z 202</w:t>
      </w:r>
      <w:r w:rsidR="009B72B7" w:rsidRPr="009B72B7">
        <w:rPr>
          <w:rFonts w:ascii="Arial" w:hAnsi="Arial" w:cs="Arial"/>
          <w:sz w:val="22"/>
          <w:szCs w:val="22"/>
        </w:rPr>
        <w:t>4 r., poz. 1112</w:t>
      </w:r>
      <w:r w:rsidRPr="009B72B7">
        <w:rPr>
          <w:rFonts w:ascii="Arial" w:hAnsi="Arial" w:cs="Arial"/>
          <w:sz w:val="22"/>
          <w:szCs w:val="22"/>
        </w:rPr>
        <w:t>)</w:t>
      </w:r>
    </w:p>
    <w:p w:rsidR="00C12DC3" w:rsidRPr="009B72B7" w:rsidRDefault="002C0C00" w:rsidP="009B72B7">
      <w:pPr>
        <w:pStyle w:val="Nagwek4"/>
        <w:spacing w:before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9B72B7">
        <w:rPr>
          <w:rFonts w:ascii="Arial" w:hAnsi="Arial" w:cs="Arial"/>
          <w:sz w:val="22"/>
          <w:szCs w:val="22"/>
        </w:rPr>
        <w:t xml:space="preserve">zawiadamiam  </w:t>
      </w:r>
    </w:p>
    <w:p w:rsidR="00C12DC3" w:rsidRPr="009B72B7" w:rsidRDefault="002C0C00" w:rsidP="009B72B7">
      <w:pPr>
        <w:pStyle w:val="Nagwek4"/>
        <w:spacing w:after="120" w:line="276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9B72B7">
        <w:rPr>
          <w:rFonts w:ascii="Arial" w:hAnsi="Arial" w:cs="Arial"/>
          <w:sz w:val="22"/>
          <w:szCs w:val="22"/>
        </w:rPr>
        <w:t>wszystkie strony w sprawie,</w:t>
      </w:r>
    </w:p>
    <w:p w:rsidR="00965F92" w:rsidRPr="009B72B7" w:rsidRDefault="007D4369" w:rsidP="009B72B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9B72B7">
        <w:rPr>
          <w:rFonts w:ascii="Arial" w:hAnsi="Arial" w:cs="Arial"/>
        </w:rPr>
        <w:t xml:space="preserve">iż w postępowaniu </w:t>
      </w:r>
      <w:proofErr w:type="spellStart"/>
      <w:r w:rsidRPr="009B72B7">
        <w:rPr>
          <w:rFonts w:ascii="Arial" w:hAnsi="Arial" w:cs="Arial"/>
        </w:rPr>
        <w:t>ws</w:t>
      </w:r>
      <w:proofErr w:type="spellEnd"/>
      <w:r w:rsidRPr="009B72B7">
        <w:rPr>
          <w:rFonts w:ascii="Arial" w:hAnsi="Arial" w:cs="Arial"/>
        </w:rPr>
        <w:t xml:space="preserve">. wydania decyzji o środowiskowych uwarunkowaniach dla przedsięwzięcia pn.: </w:t>
      </w:r>
      <w:r w:rsidR="009B72B7" w:rsidRPr="009B72B7">
        <w:rPr>
          <w:rFonts w:ascii="Arial" w:hAnsi="Arial" w:cs="Arial"/>
        </w:rPr>
        <w:t xml:space="preserve">„Budowa Szczecińskiego Centrum </w:t>
      </w:r>
      <w:proofErr w:type="spellStart"/>
      <w:r w:rsidR="009B72B7" w:rsidRPr="009B72B7">
        <w:rPr>
          <w:rFonts w:ascii="Arial" w:hAnsi="Arial" w:cs="Arial"/>
        </w:rPr>
        <w:t>Biorecyklingu</w:t>
      </w:r>
      <w:proofErr w:type="spellEnd"/>
      <w:r w:rsidR="009B72B7" w:rsidRPr="009B72B7">
        <w:rPr>
          <w:rFonts w:ascii="Arial" w:hAnsi="Arial" w:cs="Arial"/>
        </w:rPr>
        <w:t xml:space="preserve"> wraz z niezbędną infrastrukturą techniczną przy ul. Gdańskiej 16 w Szczecinie 16, dz. nr 18/3 obręb Śródmieście 95”.</w:t>
      </w:r>
      <w:r w:rsidR="00965F92" w:rsidRPr="009B72B7">
        <w:rPr>
          <w:rFonts w:ascii="Arial" w:hAnsi="Arial" w:cs="Arial"/>
        </w:rPr>
        <w:t>rozstrzygnięcie w</w:t>
      </w:r>
      <w:r w:rsidR="00AE5C42" w:rsidRPr="009B72B7">
        <w:rPr>
          <w:rFonts w:ascii="Arial" w:hAnsi="Arial" w:cs="Arial"/>
        </w:rPr>
        <w:t xml:space="preserve"> sprawie </w:t>
      </w:r>
      <w:r w:rsidR="00965F92" w:rsidRPr="009B72B7">
        <w:rPr>
          <w:rFonts w:ascii="Arial" w:hAnsi="Arial" w:cs="Arial"/>
        </w:rPr>
        <w:t xml:space="preserve"> przedmiotowego przedsięwzięcia nie może być wydane w ustawowym terminie, z przyczyn niezależnych od Prezydenta Miasta Szczecin. Przyczyną zwłoki jest konieczność uzyskania </w:t>
      </w:r>
      <w:r w:rsidR="009B72B7" w:rsidRPr="009B72B7">
        <w:rPr>
          <w:rFonts w:ascii="Arial" w:hAnsi="Arial" w:cs="Arial"/>
        </w:rPr>
        <w:t>uzgodnienia</w:t>
      </w:r>
      <w:r w:rsidR="00965F92" w:rsidRPr="009B72B7">
        <w:rPr>
          <w:rFonts w:ascii="Arial" w:hAnsi="Arial" w:cs="Arial"/>
        </w:rPr>
        <w:t xml:space="preserve"> Dyrektora </w:t>
      </w:r>
      <w:r w:rsidR="009B72B7" w:rsidRPr="009B72B7">
        <w:rPr>
          <w:rFonts w:ascii="Arial" w:hAnsi="Arial" w:cs="Arial"/>
        </w:rPr>
        <w:t xml:space="preserve">Regionalnego Zarządu Gospodarki Wodnej w Szczecinie </w:t>
      </w:r>
      <w:r w:rsidR="00965F92" w:rsidRPr="009B72B7">
        <w:rPr>
          <w:rFonts w:ascii="Arial" w:hAnsi="Arial" w:cs="Arial"/>
        </w:rPr>
        <w:t xml:space="preserve"> PGW </w:t>
      </w:r>
      <w:r w:rsidR="009B72B7">
        <w:rPr>
          <w:rFonts w:ascii="Arial" w:hAnsi="Arial" w:cs="Arial"/>
        </w:rPr>
        <w:t xml:space="preserve">WP, </w:t>
      </w:r>
      <w:r w:rsidR="00965F92" w:rsidRPr="009B72B7">
        <w:rPr>
          <w:rFonts w:ascii="Arial" w:hAnsi="Arial" w:cs="Arial"/>
        </w:rPr>
        <w:t xml:space="preserve">który zawiadomieniem z dnia </w:t>
      </w:r>
      <w:r w:rsidR="009B72B7" w:rsidRPr="009B72B7">
        <w:rPr>
          <w:rFonts w:ascii="Arial" w:hAnsi="Arial" w:cs="Arial"/>
        </w:rPr>
        <w:t>11 września 2024</w:t>
      </w:r>
      <w:r w:rsidR="00965F92" w:rsidRPr="009B72B7">
        <w:rPr>
          <w:rFonts w:ascii="Arial" w:hAnsi="Arial" w:cs="Arial"/>
        </w:rPr>
        <w:t xml:space="preserve"> r., znak: </w:t>
      </w:r>
      <w:r w:rsidR="009B72B7" w:rsidRPr="009B72B7">
        <w:rPr>
          <w:rFonts w:ascii="Arial" w:hAnsi="Arial" w:cs="Arial"/>
        </w:rPr>
        <w:t xml:space="preserve">S.RZŚ.4900.28.2024.NL </w:t>
      </w:r>
      <w:r w:rsidR="00A86EE4" w:rsidRPr="009B72B7">
        <w:rPr>
          <w:rFonts w:ascii="Arial" w:hAnsi="Arial" w:cs="Arial"/>
        </w:rPr>
        <w:t xml:space="preserve"> poinformował, </w:t>
      </w:r>
      <w:r w:rsidR="00965F92" w:rsidRPr="009B72B7">
        <w:rPr>
          <w:rFonts w:ascii="Arial" w:hAnsi="Arial" w:cs="Arial"/>
        </w:rPr>
        <w:t>iż z uwagi na znaczny stopień skomplikowania sprawy zajmie stanowisko w przedmiotowej</w:t>
      </w:r>
      <w:r w:rsidR="00A86EE4" w:rsidRPr="009B72B7">
        <w:rPr>
          <w:rFonts w:ascii="Arial" w:hAnsi="Arial" w:cs="Arial"/>
        </w:rPr>
        <w:t xml:space="preserve"> sprawie nie później niż do </w:t>
      </w:r>
      <w:r w:rsidR="009B72B7" w:rsidRPr="009B72B7">
        <w:rPr>
          <w:rFonts w:ascii="Arial" w:hAnsi="Arial" w:cs="Arial"/>
        </w:rPr>
        <w:t>11 października 2024 r.</w:t>
      </w:r>
    </w:p>
    <w:p w:rsidR="0009123E" w:rsidRPr="009B72B7" w:rsidRDefault="0009123E" w:rsidP="009B72B7">
      <w:pPr>
        <w:pStyle w:val="Akapitzlist"/>
        <w:spacing w:after="0"/>
        <w:ind w:left="0"/>
        <w:jc w:val="both"/>
        <w:rPr>
          <w:rFonts w:ascii="Arial" w:eastAsia="Arial" w:hAnsi="Arial" w:cs="Arial"/>
        </w:rPr>
      </w:pPr>
    </w:p>
    <w:p w:rsidR="00C12DC3" w:rsidRPr="009B72B7" w:rsidRDefault="002C0C00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Kontakt do pracownika zajmującego się sprawą: </w:t>
      </w:r>
    </w:p>
    <w:p w:rsidR="00C12DC3" w:rsidRPr="009B72B7" w:rsidRDefault="00CC3FB3" w:rsidP="009B72B7">
      <w:pPr>
        <w:pStyle w:val="Tekstpodstawowy3"/>
        <w:spacing w:line="276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  <w:r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>Katarzyna Marciniak</w:t>
      </w:r>
      <w:r w:rsidR="009B72B7"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>, tel.: 91 433 15 51</w:t>
      </w:r>
      <w:r w:rsidR="002C0C00"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, e-mail: </w:t>
      </w:r>
      <w:hyperlink r:id="rId6" w:history="1">
        <w:r w:rsidRPr="009B72B7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k.marciniak</w:t>
        </w:r>
        <w:r w:rsidR="00B33ADD" w:rsidRPr="009B72B7">
          <w:rPr>
            <w:rStyle w:val="Hipercze"/>
            <w:rFonts w:ascii="Arial" w:eastAsia="Arial" w:hAnsi="Arial" w:cs="Arial"/>
            <w:b w:val="0"/>
            <w:color w:val="auto"/>
            <w:sz w:val="22"/>
            <w:szCs w:val="22"/>
          </w:rPr>
          <w:t>@um.szczecin.pl</w:t>
        </w:r>
      </w:hyperlink>
      <w:r w:rsidR="002C0C00"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12DC3" w:rsidRPr="009B72B7" w:rsidRDefault="00C12DC3" w:rsidP="009B72B7">
      <w:pPr>
        <w:pStyle w:val="Tekstpodstawowy2"/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B03BAC" w:rsidRPr="009B72B7" w:rsidRDefault="002C0C00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  <w:r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 xml:space="preserve">Zawiadomienie bądź doręczenie uważa się za dokonane po upływie czternastu dni </w:t>
      </w:r>
      <w:r w:rsidR="00610DEB"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br/>
      </w:r>
      <w:r w:rsidRPr="009B72B7">
        <w:rPr>
          <w:rStyle w:val="Brak"/>
          <w:rFonts w:ascii="Arial" w:hAnsi="Arial" w:cs="Arial"/>
          <w:b w:val="0"/>
          <w:bCs w:val="0"/>
          <w:sz w:val="22"/>
          <w:szCs w:val="22"/>
        </w:rPr>
        <w:t>od dnia publicznego ogłoszenia.</w:t>
      </w:r>
    </w:p>
    <w:p w:rsidR="00B03BAC" w:rsidRPr="009B72B7" w:rsidRDefault="00B03BAC" w:rsidP="009B72B7">
      <w:pPr>
        <w:pStyle w:val="Tekstpodstawowy2"/>
        <w:spacing w:line="276" w:lineRule="auto"/>
        <w:rPr>
          <w:rStyle w:val="Brak"/>
          <w:rFonts w:ascii="Arial" w:hAnsi="Arial" w:cs="Arial"/>
          <w:b w:val="0"/>
          <w:bCs w:val="0"/>
          <w:sz w:val="22"/>
          <w:szCs w:val="22"/>
        </w:rPr>
      </w:pPr>
    </w:p>
    <w:p w:rsidR="00C12DC3" w:rsidRPr="009B72B7" w:rsidRDefault="002C0C00" w:rsidP="009B72B7">
      <w:pPr>
        <w:pStyle w:val="Tekstpodstawowy2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B72B7">
        <w:rPr>
          <w:rStyle w:val="Brak"/>
          <w:rFonts w:ascii="Arial" w:hAnsi="Arial" w:cs="Arial"/>
          <w:bCs w:val="0"/>
          <w:sz w:val="22"/>
          <w:szCs w:val="22"/>
          <w:u w:val="single"/>
        </w:rPr>
        <w:t>Dzie</w:t>
      </w:r>
      <w:r w:rsidR="00012D7D" w:rsidRPr="009B72B7">
        <w:rPr>
          <w:rStyle w:val="Brak"/>
          <w:rFonts w:ascii="Arial" w:hAnsi="Arial" w:cs="Arial"/>
          <w:bCs w:val="0"/>
          <w:sz w:val="22"/>
          <w:szCs w:val="22"/>
          <w:u w:val="single"/>
        </w:rPr>
        <w:t>ń publicznego ogłoszenia –</w:t>
      </w:r>
      <w:r w:rsidR="00F12902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17</w:t>
      </w:r>
      <w:bookmarkStart w:id="0" w:name="_GoBack"/>
      <w:bookmarkEnd w:id="0"/>
      <w:r w:rsidR="009B72B7" w:rsidRPr="009B72B7">
        <w:rPr>
          <w:rStyle w:val="Brak"/>
          <w:rFonts w:ascii="Arial" w:hAnsi="Arial" w:cs="Arial"/>
          <w:bCs w:val="0"/>
          <w:sz w:val="22"/>
          <w:szCs w:val="22"/>
          <w:u w:val="single"/>
        </w:rPr>
        <w:t>.09.2024</w:t>
      </w:r>
      <w:r w:rsidR="001C59FB" w:rsidRPr="009B72B7">
        <w:rPr>
          <w:rStyle w:val="Brak"/>
          <w:rFonts w:ascii="Arial" w:hAnsi="Arial" w:cs="Arial"/>
          <w:bCs w:val="0"/>
          <w:sz w:val="22"/>
          <w:szCs w:val="22"/>
          <w:u w:val="single"/>
        </w:rPr>
        <w:t xml:space="preserve"> r.</w:t>
      </w:r>
    </w:p>
    <w:sectPr w:rsidR="00C12DC3" w:rsidRPr="009B72B7" w:rsidSect="00C12DC3">
      <w:headerReference w:type="default" r:id="rId7"/>
      <w:footerReference w:type="default" r:id="rId8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B1" w:rsidRDefault="001B6AB1" w:rsidP="00C12DC3">
      <w:r>
        <w:separator/>
      </w:r>
    </w:p>
  </w:endnote>
  <w:endnote w:type="continuationSeparator" w:id="0">
    <w:p w:rsidR="001B6AB1" w:rsidRDefault="001B6AB1" w:rsidP="00C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B1" w:rsidRDefault="001B6AB1" w:rsidP="00C12DC3">
      <w:r>
        <w:separator/>
      </w:r>
    </w:p>
  </w:footnote>
  <w:footnote w:type="continuationSeparator" w:id="0">
    <w:p w:rsidR="001B6AB1" w:rsidRDefault="001B6AB1" w:rsidP="00C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B1" w:rsidRDefault="001B6AB1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C3"/>
    <w:rsid w:val="00012D7D"/>
    <w:rsid w:val="0009123E"/>
    <w:rsid w:val="000E5DDC"/>
    <w:rsid w:val="000F1154"/>
    <w:rsid w:val="000F4096"/>
    <w:rsid w:val="00173743"/>
    <w:rsid w:val="001B6AB1"/>
    <w:rsid w:val="001C59FB"/>
    <w:rsid w:val="002C0C00"/>
    <w:rsid w:val="002D5973"/>
    <w:rsid w:val="00366F01"/>
    <w:rsid w:val="003A1939"/>
    <w:rsid w:val="003B144D"/>
    <w:rsid w:val="004416A1"/>
    <w:rsid w:val="0048097E"/>
    <w:rsid w:val="00494C1C"/>
    <w:rsid w:val="004D06DA"/>
    <w:rsid w:val="00610DEB"/>
    <w:rsid w:val="00694499"/>
    <w:rsid w:val="00725BA3"/>
    <w:rsid w:val="007D4369"/>
    <w:rsid w:val="007F4DD0"/>
    <w:rsid w:val="00857B5A"/>
    <w:rsid w:val="00965F92"/>
    <w:rsid w:val="009B72B7"/>
    <w:rsid w:val="00A76771"/>
    <w:rsid w:val="00A86EE4"/>
    <w:rsid w:val="00AA0448"/>
    <w:rsid w:val="00AD59C1"/>
    <w:rsid w:val="00AE2F4E"/>
    <w:rsid w:val="00AE5C42"/>
    <w:rsid w:val="00AF7908"/>
    <w:rsid w:val="00B03BAC"/>
    <w:rsid w:val="00B217E1"/>
    <w:rsid w:val="00B33ADD"/>
    <w:rsid w:val="00B615BD"/>
    <w:rsid w:val="00B6249C"/>
    <w:rsid w:val="00B71E7D"/>
    <w:rsid w:val="00C12DC3"/>
    <w:rsid w:val="00CC3FB3"/>
    <w:rsid w:val="00CE337C"/>
    <w:rsid w:val="00D53A32"/>
    <w:rsid w:val="00DA0FD7"/>
    <w:rsid w:val="00E70C83"/>
    <w:rsid w:val="00EB70D6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4EEE"/>
  <w15:docId w15:val="{70D15114-ED50-4AA7-AF35-D6FFCCD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B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stkow@um.szczec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Marciniak Katarzyna</cp:lastModifiedBy>
  <cp:revision>11</cp:revision>
  <cp:lastPrinted>2024-09-16T07:14:00Z</cp:lastPrinted>
  <dcterms:created xsi:type="dcterms:W3CDTF">2021-12-30T07:55:00Z</dcterms:created>
  <dcterms:modified xsi:type="dcterms:W3CDTF">2024-09-17T06:53:00Z</dcterms:modified>
</cp:coreProperties>
</file>